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DC88" w14:textId="1BCF23B3" w:rsidR="006001C7" w:rsidRPr="00B83605" w:rsidRDefault="0052026A" w:rsidP="00D410C0">
      <w:pPr>
        <w:jc w:val="center"/>
        <w:rPr>
          <w:rFonts w:ascii="Times New Roman" w:hAnsi="Times New Roman" w:cs="Times New Roman"/>
          <w:b/>
          <w:bCs/>
        </w:rPr>
      </w:pPr>
      <w:r w:rsidRPr="00B83605">
        <w:rPr>
          <w:rFonts w:ascii="Times New Roman" w:hAnsi="Times New Roman" w:cs="Times New Roman"/>
          <w:b/>
          <w:bCs/>
        </w:rPr>
        <w:t>Nursing Internship NUR497 Frequently Asked Questions</w:t>
      </w:r>
    </w:p>
    <w:p w14:paraId="151741F8" w14:textId="77777777" w:rsidR="00CE69EB" w:rsidRPr="00B83605" w:rsidRDefault="00CE69EB" w:rsidP="00CE69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83605">
        <w:rPr>
          <w:rFonts w:ascii="Times New Roman" w:hAnsi="Times New Roman" w:cs="Times New Roman"/>
          <w:b/>
          <w:bCs/>
        </w:rPr>
        <w:t xml:space="preserve">How can I verify my course registration? </w:t>
      </w:r>
    </w:p>
    <w:p w14:paraId="384A7A45" w14:textId="77777777" w:rsidR="00CE69EB" w:rsidRPr="00B83605" w:rsidRDefault="00CE69EB" w:rsidP="00CE69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83605">
        <w:rPr>
          <w:rFonts w:ascii="Times New Roman" w:hAnsi="Times New Roman" w:cs="Times New Roman"/>
        </w:rPr>
        <w:t xml:space="preserve">Get your Unofficial Transcript </w:t>
      </w:r>
    </w:p>
    <w:p w14:paraId="1C41853B" w14:textId="77777777" w:rsidR="00CE69EB" w:rsidRPr="00B83605" w:rsidRDefault="000A7C18" w:rsidP="00CE69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hyperlink r:id="rId5" w:history="1">
        <w:r w:rsidR="00CE69EB" w:rsidRPr="00B83605">
          <w:rPr>
            <w:rFonts w:ascii="Times New Roman" w:eastAsia="Times New Roman" w:hAnsi="Times New Roman" w:cs="Times New Roman"/>
            <w:color w:val="480059"/>
            <w:u w:val="single"/>
          </w:rPr>
          <w:t>Login</w:t>
        </w:r>
      </w:hyperlink>
      <w:r w:rsidR="00CE69EB" w:rsidRPr="00B83605">
        <w:rPr>
          <w:rFonts w:ascii="Times New Roman" w:eastAsia="Times New Roman" w:hAnsi="Times New Roman" w:cs="Times New Roman"/>
          <w:color w:val="000000"/>
        </w:rPr>
        <w:t xml:space="preserve"> to e-services with your </w:t>
      </w:r>
      <w:proofErr w:type="spellStart"/>
      <w:r w:rsidR="00CE69EB" w:rsidRPr="00B83605">
        <w:rPr>
          <w:rFonts w:ascii="Times New Roman" w:eastAsia="Times New Roman" w:hAnsi="Times New Roman" w:cs="Times New Roman"/>
          <w:color w:val="000000"/>
        </w:rPr>
        <w:t>StarID</w:t>
      </w:r>
      <w:proofErr w:type="spellEnd"/>
      <w:r w:rsidR="00CE69EB" w:rsidRPr="00B83605">
        <w:rPr>
          <w:rFonts w:ascii="Times New Roman" w:eastAsia="Times New Roman" w:hAnsi="Times New Roman" w:cs="Times New Roman"/>
          <w:color w:val="000000"/>
        </w:rPr>
        <w:t xml:space="preserve"> and password</w:t>
      </w:r>
    </w:p>
    <w:p w14:paraId="18A0EBF2" w14:textId="77777777" w:rsidR="00CE69EB" w:rsidRPr="00B83605" w:rsidRDefault="00CE69EB" w:rsidP="00CE69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83605">
        <w:rPr>
          <w:rFonts w:ascii="Times New Roman" w:eastAsia="Times New Roman" w:hAnsi="Times New Roman" w:cs="Times New Roman"/>
          <w:color w:val="000000"/>
        </w:rPr>
        <w:t>Under the Academic Records menu, select Unofficial Transcripts.</w:t>
      </w:r>
    </w:p>
    <w:p w14:paraId="70886FA3" w14:textId="77777777" w:rsidR="00CE69EB" w:rsidRPr="00B83605" w:rsidRDefault="00CE69EB" w:rsidP="00CE69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83605">
        <w:rPr>
          <w:rFonts w:ascii="Times New Roman" w:eastAsia="Times New Roman" w:hAnsi="Times New Roman" w:cs="Times New Roman"/>
          <w:color w:val="000000"/>
        </w:rPr>
        <w:t>Click on the Get Academic Record button to view your transcript.</w:t>
      </w:r>
    </w:p>
    <w:p w14:paraId="3D2FC06B" w14:textId="77777777" w:rsidR="00CE69EB" w:rsidRPr="00B83605" w:rsidRDefault="00CE69EB" w:rsidP="00CE69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83605">
        <w:rPr>
          <w:rFonts w:ascii="Times New Roman" w:eastAsia="Times New Roman" w:hAnsi="Times New Roman" w:cs="Times New Roman"/>
          <w:color w:val="000000"/>
        </w:rPr>
        <w:t>Click on the PDF icon that appears above the upper right corner of your academic record to open or save it as a printable PDF document.</w:t>
      </w:r>
    </w:p>
    <w:p w14:paraId="043259E1" w14:textId="77777777" w:rsidR="00D410C0" w:rsidRPr="00B83605" w:rsidRDefault="00D410C0" w:rsidP="00D410C0">
      <w:pPr>
        <w:pStyle w:val="ListParagraph"/>
        <w:ind w:left="1440"/>
        <w:rPr>
          <w:rFonts w:ascii="Times New Roman" w:hAnsi="Times New Roman" w:cs="Times New Roman"/>
        </w:rPr>
      </w:pPr>
    </w:p>
    <w:p w14:paraId="6E19A297" w14:textId="33F98335" w:rsidR="00D410C0" w:rsidRPr="00B83605" w:rsidRDefault="00D410C0" w:rsidP="005202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83605">
        <w:rPr>
          <w:rFonts w:ascii="Times New Roman" w:hAnsi="Times New Roman" w:cs="Times New Roman"/>
          <w:b/>
          <w:bCs/>
        </w:rPr>
        <w:t xml:space="preserve">Will I be required to use MSU Mankato’s email system? </w:t>
      </w:r>
    </w:p>
    <w:p w14:paraId="469EC413" w14:textId="0FEC227A" w:rsidR="00D410C0" w:rsidRPr="00B83605" w:rsidRDefault="00D410C0" w:rsidP="00D410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83605">
        <w:rPr>
          <w:rFonts w:ascii="Times New Roman" w:hAnsi="Times New Roman" w:cs="Times New Roman"/>
        </w:rPr>
        <w:t xml:space="preserve">Yes, you will need to establish your MSU Mankato and check it regularly.  Please use this link for more information: </w:t>
      </w:r>
      <w:hyperlink r:id="rId6" w:history="1">
        <w:proofErr w:type="spellStart"/>
        <w:r w:rsidRPr="00B83605">
          <w:rPr>
            <w:rStyle w:val="Hyperlink"/>
            <w:rFonts w:ascii="Times New Roman" w:hAnsi="Times New Roman" w:cs="Times New Roman"/>
          </w:rPr>
          <w:t>MavMAIL</w:t>
        </w:r>
        <w:proofErr w:type="spellEnd"/>
        <w:r w:rsidRPr="00B83605">
          <w:rPr>
            <w:rStyle w:val="Hyperlink"/>
            <w:rFonts w:ascii="Times New Roman" w:hAnsi="Times New Roman" w:cs="Times New Roman"/>
          </w:rPr>
          <w:t xml:space="preserve"> | Minnesota State University, Mankato (mnsu.edu)</w:t>
        </w:r>
      </w:hyperlink>
    </w:p>
    <w:p w14:paraId="424363E0" w14:textId="77777777" w:rsidR="00D410C0" w:rsidRPr="00B83605" w:rsidRDefault="00D410C0" w:rsidP="00D410C0">
      <w:pPr>
        <w:pStyle w:val="ListParagraph"/>
        <w:ind w:left="1440"/>
        <w:rPr>
          <w:rFonts w:ascii="Times New Roman" w:hAnsi="Times New Roman" w:cs="Times New Roman"/>
        </w:rPr>
      </w:pPr>
    </w:p>
    <w:p w14:paraId="2EA8DCB6" w14:textId="1C878C94" w:rsidR="001327E9" w:rsidRPr="00B83605" w:rsidRDefault="001327E9" w:rsidP="005202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83605">
        <w:rPr>
          <w:rFonts w:ascii="Times New Roman" w:hAnsi="Times New Roman" w:cs="Times New Roman"/>
          <w:b/>
          <w:bCs/>
        </w:rPr>
        <w:t xml:space="preserve">Where can I access the course? </w:t>
      </w:r>
    </w:p>
    <w:p w14:paraId="1CDD55AD" w14:textId="7C1B04E9" w:rsidR="001327E9" w:rsidRPr="00B83605" w:rsidRDefault="00CC3D15" w:rsidP="00CC3D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83605">
        <w:rPr>
          <w:rFonts w:ascii="Times New Roman" w:hAnsi="Times New Roman" w:cs="Times New Roman"/>
        </w:rPr>
        <w:t xml:space="preserve">Access to the course is on D2L at this location: </w:t>
      </w:r>
      <w:hyperlink r:id="rId7" w:history="1">
        <w:r w:rsidRPr="00B83605">
          <w:rPr>
            <w:rStyle w:val="Hyperlink"/>
            <w:rFonts w:ascii="Times New Roman" w:hAnsi="Times New Roman" w:cs="Times New Roman"/>
          </w:rPr>
          <w:t>D2L Brightspace | Minnesota State University, Mankato (mnsu.edu)</w:t>
        </w:r>
      </w:hyperlink>
    </w:p>
    <w:p w14:paraId="3C64576A" w14:textId="77777777" w:rsidR="00D410C0" w:rsidRPr="00B83605" w:rsidRDefault="00D410C0" w:rsidP="00D410C0">
      <w:pPr>
        <w:pStyle w:val="ListParagraph"/>
        <w:ind w:left="1440"/>
        <w:rPr>
          <w:rFonts w:ascii="Times New Roman" w:hAnsi="Times New Roman" w:cs="Times New Roman"/>
        </w:rPr>
      </w:pPr>
    </w:p>
    <w:p w14:paraId="695B5599" w14:textId="256BABC1" w:rsidR="0052026A" w:rsidRPr="00B83605" w:rsidRDefault="0052026A" w:rsidP="005202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83605">
        <w:rPr>
          <w:rFonts w:ascii="Times New Roman" w:hAnsi="Times New Roman" w:cs="Times New Roman"/>
          <w:b/>
          <w:bCs/>
        </w:rPr>
        <w:t>When will I have access to the course shell via D2L at Minnesota State University, Mankato?</w:t>
      </w:r>
    </w:p>
    <w:p w14:paraId="638429E0" w14:textId="77777777" w:rsidR="00F831CC" w:rsidRPr="00B83605" w:rsidRDefault="0052026A" w:rsidP="005202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83605">
        <w:rPr>
          <w:rFonts w:ascii="Times New Roman" w:hAnsi="Times New Roman" w:cs="Times New Roman"/>
        </w:rPr>
        <w:t xml:space="preserve">Third Monday in May </w:t>
      </w:r>
    </w:p>
    <w:p w14:paraId="14891E8C" w14:textId="0175F604" w:rsidR="0052026A" w:rsidRPr="00B83605" w:rsidRDefault="0052026A" w:rsidP="005202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83605">
        <w:rPr>
          <w:rFonts w:ascii="Times New Roman" w:hAnsi="Times New Roman" w:cs="Times New Roman"/>
        </w:rPr>
        <w:t xml:space="preserve">The course will </w:t>
      </w:r>
      <w:r w:rsidR="00F831CC" w:rsidRPr="00B83605">
        <w:rPr>
          <w:rFonts w:ascii="Times New Roman" w:hAnsi="Times New Roman" w:cs="Times New Roman"/>
        </w:rPr>
        <w:t>open early</w:t>
      </w:r>
      <w:r w:rsidRPr="00B83605">
        <w:rPr>
          <w:rFonts w:ascii="Times New Roman" w:hAnsi="Times New Roman" w:cs="Times New Roman"/>
        </w:rPr>
        <w:t xml:space="preserve"> so students can get pre-paperwork submitted into the course assignment </w:t>
      </w:r>
      <w:proofErr w:type="spellStart"/>
      <w:r w:rsidRPr="00B83605">
        <w:rPr>
          <w:rFonts w:ascii="Times New Roman" w:hAnsi="Times New Roman" w:cs="Times New Roman"/>
        </w:rPr>
        <w:t>dropbox</w:t>
      </w:r>
      <w:proofErr w:type="spellEnd"/>
      <w:r w:rsidRPr="00B83605">
        <w:rPr>
          <w:rFonts w:ascii="Times New Roman" w:hAnsi="Times New Roman" w:cs="Times New Roman"/>
        </w:rPr>
        <w:t xml:space="preserve"> such as </w:t>
      </w:r>
      <w:r w:rsidR="001327E9" w:rsidRPr="00B83605">
        <w:rPr>
          <w:rFonts w:ascii="Times New Roman" w:hAnsi="Times New Roman" w:cs="Times New Roman"/>
        </w:rPr>
        <w:t>self-evaluation</w:t>
      </w:r>
      <w:r w:rsidRPr="00B83605">
        <w:rPr>
          <w:rFonts w:ascii="Times New Roman" w:hAnsi="Times New Roman" w:cs="Times New Roman"/>
        </w:rPr>
        <w:t xml:space="preserve"> of what skills you have learned </w:t>
      </w:r>
      <w:r w:rsidR="006D49A5" w:rsidRPr="00B83605">
        <w:rPr>
          <w:rFonts w:ascii="Times New Roman" w:hAnsi="Times New Roman" w:cs="Times New Roman"/>
        </w:rPr>
        <w:t>before</w:t>
      </w:r>
      <w:r w:rsidRPr="00B83605">
        <w:rPr>
          <w:rFonts w:ascii="Times New Roman" w:hAnsi="Times New Roman" w:cs="Times New Roman"/>
        </w:rPr>
        <w:t xml:space="preserve"> </w:t>
      </w:r>
      <w:r w:rsidR="006D49A5" w:rsidRPr="00B83605">
        <w:rPr>
          <w:rFonts w:ascii="Times New Roman" w:hAnsi="Times New Roman" w:cs="Times New Roman"/>
        </w:rPr>
        <w:t xml:space="preserve">the </w:t>
      </w:r>
      <w:r w:rsidRPr="00B83605">
        <w:rPr>
          <w:rFonts w:ascii="Times New Roman" w:hAnsi="Times New Roman" w:cs="Times New Roman"/>
        </w:rPr>
        <w:t xml:space="preserve">internship, </w:t>
      </w:r>
      <w:r w:rsidR="006D49A5" w:rsidRPr="00B83605">
        <w:rPr>
          <w:rFonts w:ascii="Times New Roman" w:hAnsi="Times New Roman" w:cs="Times New Roman"/>
        </w:rPr>
        <w:t>their</w:t>
      </w:r>
      <w:r w:rsidRPr="00B83605">
        <w:rPr>
          <w:rFonts w:ascii="Times New Roman" w:hAnsi="Times New Roman" w:cs="Times New Roman"/>
        </w:rPr>
        <w:t xml:space="preserve"> internship schedule, </w:t>
      </w:r>
      <w:r w:rsidR="00F831CC" w:rsidRPr="00B83605">
        <w:rPr>
          <w:rFonts w:ascii="Times New Roman" w:hAnsi="Times New Roman" w:cs="Times New Roman"/>
        </w:rPr>
        <w:t>preceptor</w:t>
      </w:r>
      <w:r w:rsidRPr="00B83605">
        <w:rPr>
          <w:rFonts w:ascii="Times New Roman" w:hAnsi="Times New Roman" w:cs="Times New Roman"/>
        </w:rPr>
        <w:t xml:space="preserve"> contact information, and creating some goals that you want to accomplish during the internship.  Some items may need to wait until you start the internship. </w:t>
      </w:r>
    </w:p>
    <w:p w14:paraId="40D38665" w14:textId="6B658A4B" w:rsidR="0052026A" w:rsidRPr="00B83605" w:rsidRDefault="0052026A" w:rsidP="00CC3D15">
      <w:pPr>
        <w:pStyle w:val="ListParagraph"/>
        <w:ind w:left="1440"/>
        <w:rPr>
          <w:rFonts w:ascii="Times New Roman" w:hAnsi="Times New Roman" w:cs="Times New Roman"/>
        </w:rPr>
      </w:pPr>
    </w:p>
    <w:p w14:paraId="77D4C13C" w14:textId="77777777" w:rsidR="0052026A" w:rsidRPr="00B83605" w:rsidRDefault="0052026A" w:rsidP="005202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83605">
        <w:rPr>
          <w:rFonts w:ascii="Times New Roman" w:hAnsi="Times New Roman" w:cs="Times New Roman"/>
          <w:b/>
          <w:bCs/>
        </w:rPr>
        <w:t xml:space="preserve">Is there a requirement to attend this class in person or logging in during a particular date and time? </w:t>
      </w:r>
    </w:p>
    <w:p w14:paraId="32E9B629" w14:textId="71153632" w:rsidR="0052026A" w:rsidRPr="00B83605" w:rsidRDefault="0052026A" w:rsidP="005202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83605">
        <w:rPr>
          <w:rFonts w:ascii="Times New Roman" w:hAnsi="Times New Roman" w:cs="Times New Roman"/>
        </w:rPr>
        <w:t>We understand that students can be assigned various shifts, and you will find the course is set-up to accommodate students. There are no live class times but simply completing an online weekly discussion as a check-</w:t>
      </w:r>
      <w:r w:rsidR="00CE69EB" w:rsidRPr="00B83605">
        <w:rPr>
          <w:rFonts w:ascii="Times New Roman" w:hAnsi="Times New Roman" w:cs="Times New Roman"/>
        </w:rPr>
        <w:t>in, and</w:t>
      </w:r>
      <w:r w:rsidRPr="00B83605">
        <w:rPr>
          <w:rFonts w:ascii="Times New Roman" w:hAnsi="Times New Roman" w:cs="Times New Roman"/>
        </w:rPr>
        <w:t xml:space="preserve"> pre- and post- paperwork that is stored in the course to meet Board of Nursing requirements.</w:t>
      </w:r>
    </w:p>
    <w:p w14:paraId="70B5CCCC" w14:textId="34C41529" w:rsidR="006D49A5" w:rsidRPr="00B83605" w:rsidRDefault="006D49A5" w:rsidP="005202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83605">
        <w:rPr>
          <w:rFonts w:ascii="Times New Roman" w:hAnsi="Times New Roman" w:cs="Times New Roman"/>
        </w:rPr>
        <w:t xml:space="preserve">The course is set up by Modules for a total of 10.  You are required to </w:t>
      </w:r>
      <w:r w:rsidR="00743F66" w:rsidRPr="00B83605">
        <w:rPr>
          <w:rFonts w:ascii="Times New Roman" w:hAnsi="Times New Roman" w:cs="Times New Roman"/>
        </w:rPr>
        <w:t>complete</w:t>
      </w:r>
      <w:r w:rsidRPr="00B83605">
        <w:rPr>
          <w:rFonts w:ascii="Times New Roman" w:hAnsi="Times New Roman" w:cs="Times New Roman"/>
        </w:rPr>
        <w:t xml:space="preserve"> each module </w:t>
      </w:r>
      <w:r w:rsidR="00CE69EB" w:rsidRPr="00B83605">
        <w:rPr>
          <w:rFonts w:ascii="Times New Roman" w:hAnsi="Times New Roman" w:cs="Times New Roman"/>
        </w:rPr>
        <w:t xml:space="preserve">for a successful passing of the course.  </w:t>
      </w:r>
    </w:p>
    <w:p w14:paraId="1D342883" w14:textId="77777777" w:rsidR="00D410C0" w:rsidRPr="00B83605" w:rsidRDefault="00D410C0" w:rsidP="00D410C0">
      <w:pPr>
        <w:pStyle w:val="ListParagraph"/>
        <w:ind w:left="1440"/>
        <w:rPr>
          <w:rFonts w:ascii="Times New Roman" w:hAnsi="Times New Roman" w:cs="Times New Roman"/>
        </w:rPr>
      </w:pPr>
    </w:p>
    <w:p w14:paraId="1B72EC6D" w14:textId="77777777" w:rsidR="00CE69EB" w:rsidRPr="00B83605" w:rsidRDefault="0052026A" w:rsidP="00AD2A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83605">
        <w:rPr>
          <w:rFonts w:ascii="Times New Roman" w:hAnsi="Times New Roman" w:cs="Times New Roman"/>
          <w:b/>
          <w:bCs/>
        </w:rPr>
        <w:t xml:space="preserve">When can I start my clinical hours? </w:t>
      </w:r>
    </w:p>
    <w:p w14:paraId="6EB3C3A4" w14:textId="222411D9" w:rsidR="005A7B76" w:rsidRPr="00B83605" w:rsidRDefault="00AD2A04" w:rsidP="00D410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83605">
        <w:rPr>
          <w:rFonts w:ascii="Times New Roman" w:hAnsi="Times New Roman" w:cs="Times New Roman"/>
        </w:rPr>
        <w:t>Clinical</w:t>
      </w:r>
      <w:r w:rsidR="00114C69" w:rsidRPr="00B83605">
        <w:rPr>
          <w:rFonts w:ascii="Times New Roman" w:hAnsi="Times New Roman" w:cs="Times New Roman"/>
        </w:rPr>
        <w:t xml:space="preserve"> hours are aligned with the</w:t>
      </w:r>
      <w:r w:rsidR="004F36C3" w:rsidRPr="00B83605">
        <w:rPr>
          <w:rFonts w:ascii="Times New Roman" w:hAnsi="Times New Roman" w:cs="Times New Roman"/>
        </w:rPr>
        <w:t xml:space="preserve"> dates identified by </w:t>
      </w:r>
      <w:r w:rsidR="00CE69EB" w:rsidRPr="00B83605">
        <w:rPr>
          <w:rFonts w:ascii="Times New Roman" w:hAnsi="Times New Roman" w:cs="Times New Roman"/>
        </w:rPr>
        <w:t xml:space="preserve">the </w:t>
      </w:r>
      <w:r w:rsidR="004F36C3" w:rsidRPr="00B83605">
        <w:rPr>
          <w:rFonts w:ascii="Times New Roman" w:eastAsia="Times New Roman" w:hAnsi="Times New Roman" w:cs="Times New Roman"/>
          <w:color w:val="000000"/>
        </w:rPr>
        <w:t>Student Nurse Internship Implementation Group</w:t>
      </w:r>
      <w:r w:rsidR="00754C28" w:rsidRPr="00B83605">
        <w:rPr>
          <w:rFonts w:ascii="Times New Roman" w:eastAsia="Times New Roman" w:hAnsi="Times New Roman" w:cs="Times New Roman"/>
          <w:color w:val="000000"/>
        </w:rPr>
        <w:t xml:space="preserve">; </w:t>
      </w:r>
      <w:r w:rsidR="00CE69EB" w:rsidRPr="00B83605">
        <w:rPr>
          <w:rFonts w:ascii="Times New Roman" w:eastAsia="Times New Roman" w:hAnsi="Times New Roman" w:cs="Times New Roman"/>
          <w:color w:val="000000"/>
        </w:rPr>
        <w:t xml:space="preserve">the </w:t>
      </w:r>
      <w:r w:rsidR="00754C28" w:rsidRPr="00B83605">
        <w:rPr>
          <w:rFonts w:ascii="Times New Roman" w:eastAsia="Times New Roman" w:hAnsi="Times New Roman" w:cs="Times New Roman"/>
          <w:color w:val="000000"/>
        </w:rPr>
        <w:t>First Monday of June and then 10 weeks from that date</w:t>
      </w:r>
      <w:r w:rsidR="00A8230E" w:rsidRPr="00B83605">
        <w:rPr>
          <w:rFonts w:ascii="Times New Roman" w:eastAsia="Times New Roman" w:hAnsi="Times New Roman" w:cs="Times New Roman"/>
          <w:color w:val="000000"/>
        </w:rPr>
        <w:t xml:space="preserve">, </w:t>
      </w:r>
      <w:r w:rsidR="00CE69EB" w:rsidRPr="00B83605">
        <w:rPr>
          <w:rFonts w:ascii="Times New Roman" w:eastAsia="Times New Roman" w:hAnsi="Times New Roman" w:cs="Times New Roman"/>
          <w:color w:val="000000"/>
        </w:rPr>
        <w:t xml:space="preserve">which is generally the </w:t>
      </w:r>
      <w:r w:rsidR="00A8230E" w:rsidRPr="00B83605">
        <w:rPr>
          <w:rFonts w:ascii="Times New Roman" w:eastAsia="Times New Roman" w:hAnsi="Times New Roman" w:cs="Times New Roman"/>
          <w:color w:val="000000"/>
        </w:rPr>
        <w:t>second Friday of August</w:t>
      </w:r>
    </w:p>
    <w:p w14:paraId="033B0F80" w14:textId="0BCE40F9" w:rsidR="0052026A" w:rsidRPr="00B83605" w:rsidRDefault="0052026A">
      <w:pPr>
        <w:rPr>
          <w:rFonts w:ascii="Times New Roman" w:hAnsi="Times New Roman" w:cs="Times New Roman"/>
        </w:rPr>
      </w:pPr>
    </w:p>
    <w:p w14:paraId="029F4F07" w14:textId="77777777" w:rsidR="0052026A" w:rsidRPr="00B83605" w:rsidRDefault="0052026A">
      <w:pPr>
        <w:rPr>
          <w:rFonts w:ascii="Times New Roman" w:hAnsi="Times New Roman" w:cs="Times New Roman"/>
        </w:rPr>
      </w:pPr>
    </w:p>
    <w:p w14:paraId="27908474" w14:textId="77777777" w:rsidR="0052026A" w:rsidRPr="00B83605" w:rsidRDefault="0052026A" w:rsidP="0052026A">
      <w:pPr>
        <w:rPr>
          <w:rFonts w:ascii="Times New Roman" w:hAnsi="Times New Roman" w:cs="Times New Roman"/>
        </w:rPr>
      </w:pPr>
      <w:r w:rsidRPr="00B83605">
        <w:rPr>
          <w:rFonts w:ascii="Times New Roman" w:hAnsi="Times New Roman" w:cs="Times New Roman"/>
        </w:rPr>
        <w:t> </w:t>
      </w:r>
    </w:p>
    <w:sectPr w:rsidR="0052026A" w:rsidRPr="00B83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13E08"/>
    <w:multiLevelType w:val="multilevel"/>
    <w:tmpl w:val="F94A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BC206B"/>
    <w:multiLevelType w:val="hybridMultilevel"/>
    <w:tmpl w:val="3962E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6A"/>
    <w:rsid w:val="000A7C18"/>
    <w:rsid w:val="00114C69"/>
    <w:rsid w:val="001327E9"/>
    <w:rsid w:val="004F36C3"/>
    <w:rsid w:val="0052026A"/>
    <w:rsid w:val="005A7B76"/>
    <w:rsid w:val="006001C7"/>
    <w:rsid w:val="006D49A5"/>
    <w:rsid w:val="00743F66"/>
    <w:rsid w:val="00754C28"/>
    <w:rsid w:val="009B7EE3"/>
    <w:rsid w:val="00A26D17"/>
    <w:rsid w:val="00A8230E"/>
    <w:rsid w:val="00AD2A04"/>
    <w:rsid w:val="00B83605"/>
    <w:rsid w:val="00C92047"/>
    <w:rsid w:val="00CC3D15"/>
    <w:rsid w:val="00CE69EB"/>
    <w:rsid w:val="00D410C0"/>
    <w:rsid w:val="00EA15AA"/>
    <w:rsid w:val="00F8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47B03"/>
  <w15:chartTrackingRefBased/>
  <w15:docId w15:val="{7733E78D-1724-43AD-A4B2-D093BD61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7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A7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2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A7B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A7B7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A7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nsu.edu/it-solutions/locations/instructional-design-academic-technology-services/technology-tools-for-teaching-and-learning/d2l-brightspa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nsu.edu/it-solutions/help-support/mavmail/" TargetMode="External"/><Relationship Id="rId5" Type="http://schemas.openxmlformats.org/officeDocument/2006/relationships/hyperlink" Target="http://www.mnsu.edu/eservic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Cusick, Paul M</dc:creator>
  <cp:keywords/>
  <dc:description/>
  <cp:lastModifiedBy>Cusick, Paul M</cp:lastModifiedBy>
  <cp:revision>2</cp:revision>
  <dcterms:created xsi:type="dcterms:W3CDTF">2024-04-26T13:00:00Z</dcterms:created>
  <dcterms:modified xsi:type="dcterms:W3CDTF">2024-04-26T13:00:00Z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a4a02254-389d-4b34-b012-046835b1fa27</vt:lpwstr>
  </property>
</Properties>
</file>